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7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Поправка</w:t>
      </w:r>
      <w:r w:rsidR="00FC5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</w:t>
      </w:r>
      <w:r w:rsidRPr="00486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6828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Чернігівської районної ради</w:t>
      </w:r>
    </w:p>
    <w:p w:rsidR="002D0ECB" w:rsidRDefault="00486828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районний бюджет на 2018 рік»</w:t>
      </w:r>
    </w:p>
    <w:p w:rsidR="007F6857" w:rsidRDefault="007F6857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ECD" w:rsidRDefault="00FC5ECD" w:rsidP="00486828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6857" w:rsidRPr="00FC5ECD" w:rsidRDefault="00FC5ECD" w:rsidP="00FC5ECD">
      <w:pPr>
        <w:spacing w:before="0" w:line="360" w:lineRule="auto"/>
        <w:ind w:firstLine="708"/>
        <w:rPr>
          <w:rFonts w:ascii="Times New Roman" w:hAnsi="Times New Roman" w:cs="Times New Roman"/>
          <w:sz w:val="24"/>
          <w:szCs w:val="28"/>
        </w:rPr>
      </w:pPr>
      <w:proofErr w:type="spellStart"/>
      <w:r w:rsidRPr="00FC5ECD">
        <w:rPr>
          <w:rFonts w:ascii="Times New Roman" w:hAnsi="Times New Roman" w:cs="Times New Roman"/>
          <w:sz w:val="28"/>
          <w:szCs w:val="32"/>
        </w:rPr>
        <w:t>Мотивувальну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частину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 проекту </w:t>
      </w:r>
      <w:r w:rsidRPr="00FC5ECD">
        <w:rPr>
          <w:rFonts w:ascii="Times New Roman" w:hAnsi="Times New Roman" w:cs="Times New Roman"/>
          <w:sz w:val="28"/>
          <w:szCs w:val="32"/>
        </w:rPr>
        <w:tab/>
      </w:r>
      <w:proofErr w:type="spellStart"/>
      <w:proofErr w:type="gramStart"/>
      <w:r w:rsidRPr="00FC5ECD">
        <w:rPr>
          <w:rFonts w:ascii="Times New Roman" w:hAnsi="Times New Roman" w:cs="Times New Roman"/>
          <w:sz w:val="28"/>
          <w:szCs w:val="32"/>
        </w:rPr>
        <w:t>р</w:t>
      </w:r>
      <w:proofErr w:type="gramEnd"/>
      <w:r w:rsidRPr="00FC5ECD">
        <w:rPr>
          <w:rFonts w:ascii="Times New Roman" w:hAnsi="Times New Roman" w:cs="Times New Roman"/>
          <w:sz w:val="28"/>
          <w:szCs w:val="32"/>
        </w:rPr>
        <w:t>ішення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після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словосполучення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«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Відповідно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 до»  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доповнити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наступними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FC5ECD">
        <w:rPr>
          <w:rFonts w:ascii="Times New Roman" w:hAnsi="Times New Roman" w:cs="Times New Roman"/>
          <w:sz w:val="28"/>
          <w:szCs w:val="32"/>
        </w:rPr>
        <w:t>статтями</w:t>
      </w:r>
      <w:proofErr w:type="spellEnd"/>
      <w:r w:rsidRPr="00FC5ECD">
        <w:rPr>
          <w:rFonts w:ascii="Times New Roman" w:hAnsi="Times New Roman" w:cs="Times New Roman"/>
          <w:sz w:val="28"/>
          <w:szCs w:val="32"/>
        </w:rPr>
        <w:t xml:space="preserve">  Бюджетного  кодексу: «43,55,64, 69(1),72,73,77,85».</w:t>
      </w:r>
    </w:p>
    <w:p w:rsidR="00FC5ECD" w:rsidRPr="00FC5ECD" w:rsidRDefault="00FC5ECD">
      <w:pPr>
        <w:spacing w:before="0"/>
        <w:rPr>
          <w:rFonts w:ascii="Times New Roman" w:hAnsi="Times New Roman" w:cs="Times New Roman"/>
          <w:sz w:val="24"/>
          <w:szCs w:val="28"/>
        </w:rPr>
      </w:pPr>
    </w:p>
    <w:sectPr w:rsidR="00FC5ECD" w:rsidRPr="00FC5ECD" w:rsidSect="002D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28"/>
    <w:rsid w:val="002B568D"/>
    <w:rsid w:val="002D0ECB"/>
    <w:rsid w:val="002D4F77"/>
    <w:rsid w:val="0031093C"/>
    <w:rsid w:val="00486828"/>
    <w:rsid w:val="007019DE"/>
    <w:rsid w:val="007F6857"/>
    <w:rsid w:val="009E703B"/>
    <w:rsid w:val="00CA2A71"/>
    <w:rsid w:val="00FC2367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2017-12-27T06:58:00Z</dcterms:created>
  <dcterms:modified xsi:type="dcterms:W3CDTF">2017-12-27T07:04:00Z</dcterms:modified>
</cp:coreProperties>
</file>